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C981" w14:textId="29AB9968" w:rsidR="00CA65B1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 w:rsidRPr="007A5C9B">
        <w:rPr>
          <w:rFonts w:ascii="Times New Roman" w:hAnsi="Times New Roman" w:cs="Times New Roman"/>
          <w:b/>
          <w:bCs/>
        </w:rPr>
        <w:t xml:space="preserve">Revitalizácia a zníženie energetickej náročnosti </w:t>
      </w:r>
      <w:r>
        <w:rPr>
          <w:rFonts w:ascii="Times New Roman" w:hAnsi="Times New Roman" w:cs="Times New Roman"/>
          <w:b/>
          <w:bCs/>
        </w:rPr>
        <w:t xml:space="preserve">objektu kolkárne v Novom Meste nad Váhom  </w:t>
      </w:r>
    </w:p>
    <w:p w14:paraId="38F9D816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</w:p>
    <w:p w14:paraId="2AFD4AA7" w14:textId="4139DECA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Verejný obstarávateľ :</w:t>
      </w:r>
    </w:p>
    <w:p w14:paraId="73723912" w14:textId="727BB261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Kolkársky klub DKK Nové Mesto nad Váhom </w:t>
      </w:r>
    </w:p>
    <w:p w14:paraId="0CD25540" w14:textId="4A8CC192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Poľná 12, 915 01 Nové Mesto nad Váhom </w:t>
      </w:r>
    </w:p>
    <w:p w14:paraId="116E38A5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</w:p>
    <w:p w14:paraId="74C51203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PODLIMITNÁ ZÁKAZKA</w:t>
      </w:r>
    </w:p>
    <w:p w14:paraId="616E9C55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BEŽNÝ POSTUP PRE PODLIMITNÉ ZÁKAZKY</w:t>
      </w:r>
    </w:p>
    <w:p w14:paraId="1A11ED6B" w14:textId="00580B55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(STAVEBNÉ PRÁCE)</w:t>
      </w:r>
    </w:p>
    <w:p w14:paraId="3320F447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</w:rPr>
      </w:pPr>
    </w:p>
    <w:p w14:paraId="730003E0" w14:textId="77777777" w:rsidR="007A5C9B" w:rsidRPr="007A5C9B" w:rsidRDefault="007A5C9B" w:rsidP="007A5C9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E4BAD68" w14:textId="1874F5B6" w:rsidR="007A5C9B" w:rsidRDefault="007A5C9B" w:rsidP="007A5C9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A5C9B">
        <w:rPr>
          <w:rFonts w:ascii="Times New Roman" w:hAnsi="Times New Roman" w:cs="Times New Roman"/>
          <w:b/>
          <w:bCs/>
          <w:sz w:val="40"/>
          <w:szCs w:val="40"/>
        </w:rPr>
        <w:t xml:space="preserve">SÚŤAŽNÉ PODKLADY </w:t>
      </w:r>
    </w:p>
    <w:p w14:paraId="4031C0EF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53F002F" w14:textId="77777777" w:rsidR="007A5C9B" w:rsidRDefault="007A5C9B" w:rsidP="007A5C9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437B386" w14:textId="08AEE572" w:rsidR="007A5C9B" w:rsidRDefault="007A5C9B" w:rsidP="007A5C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Názov predmetu zákazky :</w:t>
      </w:r>
    </w:p>
    <w:p w14:paraId="2CD6E8B5" w14:textId="77777777" w:rsidR="007A5C9B" w:rsidRDefault="007A5C9B" w:rsidP="007A5C9B">
      <w:pPr>
        <w:jc w:val="center"/>
        <w:rPr>
          <w:rFonts w:ascii="Times New Roman" w:hAnsi="Times New Roman" w:cs="Times New Roman"/>
        </w:rPr>
      </w:pPr>
    </w:p>
    <w:p w14:paraId="5BD18AD7" w14:textId="501CE844" w:rsidR="007A5C9B" w:rsidRPr="007A5C9B" w:rsidRDefault="007A5C9B" w:rsidP="007A5C9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5C9B">
        <w:rPr>
          <w:rFonts w:ascii="Times New Roman" w:hAnsi="Times New Roman" w:cs="Times New Roman"/>
          <w:b/>
          <w:bCs/>
          <w:sz w:val="32"/>
          <w:szCs w:val="32"/>
        </w:rPr>
        <w:t xml:space="preserve">Revitalizácia a zníženie energetickej náročnosti objektu kolkárne v Novom Meste nad Váhom </w:t>
      </w:r>
    </w:p>
    <w:p w14:paraId="5D84C04A" w14:textId="77777777" w:rsidR="007A5C9B" w:rsidRPr="007A5C9B" w:rsidRDefault="007A5C9B" w:rsidP="007A5C9B">
      <w:pPr>
        <w:jc w:val="center"/>
        <w:rPr>
          <w:rFonts w:ascii="Times New Roman" w:hAnsi="Times New Roman" w:cs="Times New Roman"/>
        </w:rPr>
      </w:pPr>
    </w:p>
    <w:p w14:paraId="33699682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79C42403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34BACD52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1C87B12D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Miesto a dátum vypracovanie súťažných podkladov :</w:t>
      </w:r>
    </w:p>
    <w:p w14:paraId="03767414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Nové Mesto nad Váhom , 10.2.2025</w:t>
      </w:r>
    </w:p>
    <w:p w14:paraId="78F72AD6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716DE798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5187560C" w14:textId="77777777" w:rsidR="007A5C9B" w:rsidRDefault="007A5C9B" w:rsidP="007A5C9B">
      <w:pPr>
        <w:rPr>
          <w:rFonts w:ascii="Times New Roman" w:hAnsi="Times New Roman" w:cs="Times New Roman"/>
          <w:b/>
          <w:bCs/>
        </w:rPr>
      </w:pPr>
    </w:p>
    <w:p w14:paraId="4DAFEF42" w14:textId="6D2FB29B" w:rsidR="000D04A2" w:rsidRDefault="000D04A2" w:rsidP="000D04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Pokyny pre uchádzačov</w:t>
      </w:r>
    </w:p>
    <w:p w14:paraId="3452602E" w14:textId="77777777" w:rsidR="000D04A2" w:rsidRDefault="000D04A2" w:rsidP="000D04A2">
      <w:pPr>
        <w:pStyle w:val="Odsekzoznamu"/>
        <w:ind w:left="405"/>
        <w:rPr>
          <w:rFonts w:ascii="Times New Roman" w:hAnsi="Times New Roman" w:cs="Times New Roman"/>
          <w:b/>
          <w:bCs/>
        </w:rPr>
      </w:pPr>
    </w:p>
    <w:p w14:paraId="5DFEBD72" w14:textId="47B7851D" w:rsidR="007A5C9B" w:rsidRDefault="000D04A2" w:rsidP="000D04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0D04A2">
        <w:rPr>
          <w:rFonts w:ascii="Times New Roman" w:hAnsi="Times New Roman" w:cs="Times New Roman"/>
          <w:b/>
          <w:bCs/>
        </w:rPr>
        <w:t>Identifikácia verejného obstarávateľa</w:t>
      </w:r>
    </w:p>
    <w:p w14:paraId="649C5E11" w14:textId="77777777" w:rsidR="000D04A2" w:rsidRPr="000D04A2" w:rsidRDefault="000D04A2" w:rsidP="000D04A2">
      <w:pPr>
        <w:pStyle w:val="Odsekzoznamu"/>
        <w:ind w:left="405"/>
        <w:rPr>
          <w:rFonts w:ascii="Times New Roman" w:hAnsi="Times New Roman" w:cs="Times New Roman"/>
          <w:b/>
          <w:bCs/>
        </w:rPr>
      </w:pPr>
    </w:p>
    <w:p w14:paraId="2CE4E111" w14:textId="61048B87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Identifikácia verejného obstarávateľa :</w:t>
      </w:r>
    </w:p>
    <w:p w14:paraId="1C860953" w14:textId="703D2408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Názov organizácie : DKK Nové Mesto nad Váhom</w:t>
      </w:r>
    </w:p>
    <w:p w14:paraId="287824E8" w14:textId="36C2F0A7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Sídlo organizácie : Poľná 12, 915 01 Nové Mesto nad Váhom </w:t>
      </w:r>
    </w:p>
    <w:p w14:paraId="0FC04FA7" w14:textId="118819D4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Štatutárny zástupca : Dominik Mokrohajský, predseda združenia </w:t>
      </w:r>
    </w:p>
    <w:p w14:paraId="79200FAD" w14:textId="08448D4F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IČO : </w:t>
      </w:r>
      <w:r w:rsidRPr="000D04A2">
        <w:rPr>
          <w:rFonts w:ascii="Times New Roman" w:hAnsi="Times New Roman" w:cs="Times New Roman"/>
        </w:rPr>
        <w:t>34005811</w:t>
      </w:r>
    </w:p>
    <w:p w14:paraId="2C604377" w14:textId="34E953FB" w:rsidR="000D04A2" w:rsidRDefault="000D04A2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DIČ : </w:t>
      </w:r>
      <w:r w:rsidRPr="000D04A2">
        <w:rPr>
          <w:rFonts w:ascii="Times New Roman" w:hAnsi="Times New Roman" w:cs="Times New Roman"/>
        </w:rPr>
        <w:t>2022495079</w:t>
      </w:r>
    </w:p>
    <w:p w14:paraId="22D3620C" w14:textId="22C046CB" w:rsidR="000E2B19" w:rsidRDefault="000E2B19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E-mail : </w:t>
      </w:r>
      <w:hyperlink r:id="rId7" w:history="1">
        <w:r w:rsidRPr="006A29B8">
          <w:rPr>
            <w:rStyle w:val="Hypertextovprepojenie"/>
            <w:rFonts w:ascii="Times New Roman" w:hAnsi="Times New Roman" w:cs="Times New Roman"/>
          </w:rPr>
          <w:t>dkknmnv@dkknmnv.sk</w:t>
        </w:r>
      </w:hyperlink>
    </w:p>
    <w:p w14:paraId="3A780D19" w14:textId="76454ED4" w:rsidR="000E2B19" w:rsidRDefault="000E2B19" w:rsidP="000D04A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WEB : </w:t>
      </w:r>
      <w:hyperlink r:id="rId8" w:history="1">
        <w:r w:rsidRPr="006A29B8">
          <w:rPr>
            <w:rStyle w:val="Hypertextovprepojenie"/>
            <w:rFonts w:ascii="Times New Roman" w:hAnsi="Times New Roman" w:cs="Times New Roman"/>
          </w:rPr>
          <w:t>www.</w:t>
        </w:r>
        <w:r w:rsidRPr="006A29B8">
          <w:rPr>
            <w:rStyle w:val="Hypertextovprepojenie"/>
            <w:rFonts w:ascii="Times New Roman" w:hAnsi="Times New Roman" w:cs="Times New Roman"/>
          </w:rPr>
          <w:t>dkknmnv.sk</w:t>
        </w:r>
      </w:hyperlink>
    </w:p>
    <w:p w14:paraId="61F44C59" w14:textId="46D2B73E" w:rsidR="000E2B19" w:rsidRDefault="000E2B19" w:rsidP="000E2B19">
      <w:pPr>
        <w:rPr>
          <w:rFonts w:ascii="Times New Roman" w:hAnsi="Times New Roman" w:cs="Times New Roman"/>
        </w:rPr>
      </w:pPr>
    </w:p>
    <w:p w14:paraId="54DFFA2E" w14:textId="353B2F8C" w:rsidR="00AA2CA0" w:rsidRDefault="000E2B19" w:rsidP="00AA2CA0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Predmet zákazky </w:t>
      </w:r>
    </w:p>
    <w:p w14:paraId="0B25A36B" w14:textId="77777777" w:rsidR="00AA2CA0" w:rsidRPr="00AA2CA0" w:rsidRDefault="00AA2CA0" w:rsidP="00AA2CA0">
      <w:pPr>
        <w:pStyle w:val="Odsekzoznamu"/>
        <w:ind w:left="405"/>
        <w:rPr>
          <w:rFonts w:ascii="Times New Roman" w:hAnsi="Times New Roman" w:cs="Times New Roman"/>
          <w:b/>
          <w:bCs/>
        </w:rPr>
      </w:pPr>
    </w:p>
    <w:p w14:paraId="10A17F5C" w14:textId="3470AD92" w:rsidR="000E2B19" w:rsidRDefault="000E2B19" w:rsidP="000E2B19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Názov predmetu zákazky :</w:t>
      </w:r>
    </w:p>
    <w:p w14:paraId="0E67E71A" w14:textId="0DC2E6BE" w:rsidR="000E2B19" w:rsidRDefault="000E2B19" w:rsidP="000E2B19">
      <w:pPr>
        <w:pStyle w:val="Odsekzoznamu"/>
        <w:ind w:left="405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„Revitalizácia a zníženie energetickej náročnosti objektu kolkárne v Novom Meste nad Váhom „</w:t>
      </w:r>
    </w:p>
    <w:p w14:paraId="61E1AD20" w14:textId="77777777" w:rsidR="000E2B19" w:rsidRDefault="000E2B19" w:rsidP="000E2B19">
      <w:pPr>
        <w:pStyle w:val="Odsekzoznamu"/>
        <w:ind w:left="405"/>
        <w:rPr>
          <w:rFonts w:ascii="Times New Roman" w:hAnsi="Times New Roman" w:cs="Times New Roman"/>
          <w:i/>
          <w:iCs/>
        </w:rPr>
      </w:pPr>
    </w:p>
    <w:p w14:paraId="1D871803" w14:textId="6BE2456C" w:rsidR="000E2B19" w:rsidRDefault="000E2B19" w:rsidP="000E2B19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Stručný opis predmetu zákazky : </w:t>
      </w:r>
    </w:p>
    <w:p w14:paraId="01F54C5C" w14:textId="77777777" w:rsidR="000E2B19" w:rsidRPr="000E2B19" w:rsidRDefault="000E2B19" w:rsidP="000E2B19">
      <w:pPr>
        <w:pStyle w:val="Odsekzoznamu"/>
        <w:ind w:left="405"/>
        <w:rPr>
          <w:rFonts w:ascii="Times New Roman" w:hAnsi="Times New Roman" w:cs="Times New Roman"/>
        </w:rPr>
      </w:pPr>
    </w:p>
    <w:p w14:paraId="6EAFE19C" w14:textId="04F378A9" w:rsidR="000E2B19" w:rsidRPr="000E2B19" w:rsidRDefault="000E2B19" w:rsidP="000E2B19">
      <w:pPr>
        <w:pStyle w:val="Odsekzoznamu"/>
        <w:ind w:left="405"/>
        <w:rPr>
          <w:rFonts w:ascii="Times New Roman" w:hAnsi="Times New Roman" w:cs="Times New Roman"/>
        </w:rPr>
      </w:pPr>
      <w:r w:rsidRPr="000E2B19">
        <w:rPr>
          <w:rFonts w:ascii="Times New Roman" w:hAnsi="Times New Roman" w:cs="Times New Roman"/>
        </w:rPr>
        <w:t xml:space="preserve">Predmetom zákazky je </w:t>
      </w:r>
      <w:r>
        <w:rPr>
          <w:rFonts w:ascii="Times New Roman" w:hAnsi="Times New Roman" w:cs="Times New Roman"/>
        </w:rPr>
        <w:t xml:space="preserve">revitalizácia a zníženie energetickej náročnosti objektu kolkárne v Novom Meste nad Váhom </w:t>
      </w:r>
      <w:r w:rsidRPr="000E2B19">
        <w:rPr>
          <w:rFonts w:ascii="Times New Roman" w:hAnsi="Times New Roman" w:cs="Times New Roman"/>
        </w:rPr>
        <w:t>, ktoré budú pozostávať z nasledovných stavebných prác :</w:t>
      </w:r>
    </w:p>
    <w:p w14:paraId="047E7ECA" w14:textId="278FCDCB" w:rsidR="000E2B19" w:rsidRDefault="000E2B19" w:rsidP="00AA2CA0">
      <w:pPr>
        <w:pStyle w:val="Odsekzoznamu"/>
        <w:ind w:left="405"/>
        <w:rPr>
          <w:rFonts w:ascii="Times New Roman" w:hAnsi="Times New Roman" w:cs="Times New Roman"/>
        </w:rPr>
      </w:pPr>
      <w:r w:rsidRPr="000E2B19">
        <w:rPr>
          <w:rFonts w:ascii="Times New Roman" w:hAnsi="Times New Roman" w:cs="Times New Roman"/>
        </w:rPr>
        <w:t>- Búracie práce, výmena okien za plastové, zateplenie obvodového plášťa budovy, vonkajšie nátery</w:t>
      </w:r>
      <w:r>
        <w:rPr>
          <w:rFonts w:ascii="Times New Roman" w:hAnsi="Times New Roman" w:cs="Times New Roman"/>
        </w:rPr>
        <w:t xml:space="preserve"> </w:t>
      </w:r>
      <w:r w:rsidRPr="000E2B19">
        <w:rPr>
          <w:rFonts w:ascii="Times New Roman" w:hAnsi="Times New Roman" w:cs="Times New Roman"/>
        </w:rPr>
        <w:t xml:space="preserve">a </w:t>
      </w:r>
      <w:proofErr w:type="spellStart"/>
      <w:r w:rsidRPr="000E2B19">
        <w:rPr>
          <w:rFonts w:ascii="Times New Roman" w:hAnsi="Times New Roman" w:cs="Times New Roman"/>
        </w:rPr>
        <w:t>vysieťkovanie</w:t>
      </w:r>
      <w:proofErr w:type="spellEnd"/>
      <w:r w:rsidRPr="000E2B19">
        <w:rPr>
          <w:rFonts w:ascii="Times New Roman" w:hAnsi="Times New Roman" w:cs="Times New Roman"/>
        </w:rPr>
        <w:t xml:space="preserve"> vonkajších časti objektu, rekonštrukcia ústredného</w:t>
      </w:r>
      <w:r>
        <w:rPr>
          <w:rFonts w:ascii="Times New Roman" w:hAnsi="Times New Roman" w:cs="Times New Roman"/>
        </w:rPr>
        <w:t xml:space="preserve"> </w:t>
      </w:r>
      <w:r w:rsidRPr="000E2B19">
        <w:rPr>
          <w:rFonts w:ascii="Times New Roman" w:hAnsi="Times New Roman" w:cs="Times New Roman"/>
        </w:rPr>
        <w:t>vykurovania s príslušenstvom,</w:t>
      </w:r>
      <w:r>
        <w:rPr>
          <w:rFonts w:ascii="Times New Roman" w:hAnsi="Times New Roman" w:cs="Times New Roman"/>
        </w:rPr>
        <w:t xml:space="preserve"> </w:t>
      </w:r>
      <w:r w:rsidRPr="000E2B19">
        <w:rPr>
          <w:rFonts w:ascii="Times New Roman" w:hAnsi="Times New Roman" w:cs="Times New Roman"/>
        </w:rPr>
        <w:t xml:space="preserve">rekonštrukcia vnútorných silnoprúdových rozvodov a osvetlenia, </w:t>
      </w:r>
      <w:proofErr w:type="spellStart"/>
      <w:r w:rsidRPr="000E2B19">
        <w:rPr>
          <w:rFonts w:ascii="Times New Roman" w:hAnsi="Times New Roman" w:cs="Times New Roman"/>
        </w:rPr>
        <w:t>fotovoltický</w:t>
      </w:r>
      <w:proofErr w:type="spellEnd"/>
      <w:r w:rsidRPr="000E2B19">
        <w:rPr>
          <w:rFonts w:ascii="Times New Roman" w:hAnsi="Times New Roman" w:cs="Times New Roman"/>
        </w:rPr>
        <w:t xml:space="preserve"> zdroj FVZ na streche objektu. </w:t>
      </w:r>
      <w:r w:rsidR="00AA2CA0">
        <w:rPr>
          <w:rFonts w:ascii="Times New Roman" w:hAnsi="Times New Roman" w:cs="Times New Roman"/>
        </w:rPr>
        <w:t>V objekte</w:t>
      </w:r>
      <w:r w:rsidRPr="000E2B19">
        <w:rPr>
          <w:rFonts w:ascii="Times New Roman" w:hAnsi="Times New Roman" w:cs="Times New Roman"/>
        </w:rPr>
        <w:t xml:space="preserve"> je nevyhnutné vybudovať</w:t>
      </w:r>
      <w:r w:rsidR="00AA2CA0">
        <w:rPr>
          <w:rFonts w:ascii="Times New Roman" w:hAnsi="Times New Roman" w:cs="Times New Roman"/>
        </w:rPr>
        <w:t xml:space="preserve"> </w:t>
      </w:r>
      <w:r w:rsidRPr="00AA2CA0">
        <w:rPr>
          <w:rFonts w:ascii="Times New Roman" w:hAnsi="Times New Roman" w:cs="Times New Roman"/>
        </w:rPr>
        <w:t>sociálne zariadenia</w:t>
      </w:r>
      <w:r w:rsidR="00AA2CA0">
        <w:rPr>
          <w:rFonts w:ascii="Times New Roman" w:hAnsi="Times New Roman" w:cs="Times New Roman"/>
        </w:rPr>
        <w:t>, aj</w:t>
      </w:r>
      <w:r w:rsidRPr="00AA2CA0">
        <w:rPr>
          <w:rFonts w:ascii="Times New Roman" w:hAnsi="Times New Roman" w:cs="Times New Roman"/>
        </w:rPr>
        <w:t xml:space="preserve"> pre imobilných. </w:t>
      </w:r>
    </w:p>
    <w:p w14:paraId="5E175D5C" w14:textId="258BC490" w:rsidR="00AA2CA0" w:rsidRDefault="00AA2CA0" w:rsidP="00AA2CA0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objekte je takisto potrebné vybudovať dennú, technickú miestnosť a nové kolkárske dráhy .</w:t>
      </w:r>
    </w:p>
    <w:p w14:paraId="75D2EC72" w14:textId="77777777" w:rsidR="00AA2CA0" w:rsidRDefault="00AA2CA0" w:rsidP="00AA2CA0">
      <w:pPr>
        <w:pStyle w:val="Odsekzoznamu"/>
        <w:ind w:left="405"/>
        <w:rPr>
          <w:rFonts w:ascii="Times New Roman" w:hAnsi="Times New Roman" w:cs="Times New Roman"/>
        </w:rPr>
      </w:pPr>
    </w:p>
    <w:p w14:paraId="39697EC5" w14:textId="364DB270" w:rsidR="00AA2CA0" w:rsidRDefault="00AA2CA0" w:rsidP="00AA2CA0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Podrobné informácie nájdete v projektovej dokumentácii a vo výkaze výmer, vytvorených firmou Archpoint, s.r.o. , zodpovedný projektant Ing. Arch. Robert </w:t>
      </w:r>
      <w:proofErr w:type="spellStart"/>
      <w:r>
        <w:rPr>
          <w:rFonts w:ascii="Times New Roman" w:hAnsi="Times New Roman" w:cs="Times New Roman"/>
        </w:rPr>
        <w:t>Kimle</w:t>
      </w:r>
      <w:proofErr w:type="spellEnd"/>
      <w:r>
        <w:rPr>
          <w:rFonts w:ascii="Times New Roman" w:hAnsi="Times New Roman" w:cs="Times New Roman"/>
        </w:rPr>
        <w:t>.</w:t>
      </w:r>
    </w:p>
    <w:p w14:paraId="26374939" w14:textId="77777777" w:rsidR="00A73100" w:rsidRDefault="00A73100" w:rsidP="00AA2CA0">
      <w:pPr>
        <w:pStyle w:val="Odsekzoznamu"/>
        <w:ind w:left="405"/>
        <w:rPr>
          <w:rFonts w:ascii="Times New Roman" w:hAnsi="Times New Roman" w:cs="Times New Roman"/>
        </w:rPr>
      </w:pPr>
    </w:p>
    <w:p w14:paraId="680F5166" w14:textId="77777777" w:rsidR="00A73100" w:rsidRDefault="00A73100" w:rsidP="00AA2CA0">
      <w:pPr>
        <w:pStyle w:val="Odsekzoznamu"/>
        <w:ind w:left="405"/>
        <w:rPr>
          <w:rFonts w:ascii="Times New Roman" w:hAnsi="Times New Roman" w:cs="Times New Roman"/>
        </w:rPr>
      </w:pPr>
    </w:p>
    <w:p w14:paraId="18577B8A" w14:textId="39084426" w:rsidR="00A73100" w:rsidRDefault="00A73100" w:rsidP="00A73100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Rozdelenie predmetu zákazky</w:t>
      </w:r>
    </w:p>
    <w:p w14:paraId="4C21D20C" w14:textId="77777777" w:rsidR="00A73100" w:rsidRPr="00A73100" w:rsidRDefault="00A73100" w:rsidP="00A73100">
      <w:pPr>
        <w:pStyle w:val="Odsekzoznamu"/>
        <w:ind w:left="405"/>
        <w:rPr>
          <w:rFonts w:ascii="Times New Roman" w:hAnsi="Times New Roman" w:cs="Times New Roman"/>
        </w:rPr>
      </w:pPr>
    </w:p>
    <w:p w14:paraId="6D0B8724" w14:textId="4D3EE652" w:rsidR="000E2B19" w:rsidRDefault="00A73100" w:rsidP="00A73100">
      <w:pPr>
        <w:pStyle w:val="Odsekzoznamu"/>
        <w:ind w:left="405"/>
        <w:rPr>
          <w:rFonts w:ascii="Times New Roman" w:hAnsi="Times New Roman" w:cs="Times New Roman"/>
        </w:rPr>
      </w:pPr>
      <w:r w:rsidRPr="00A73100">
        <w:rPr>
          <w:rFonts w:ascii="Times New Roman" w:hAnsi="Times New Roman" w:cs="Times New Roman"/>
        </w:rPr>
        <w:t>Predmet zákazky nie je rozdelený na časti, uchádzač je povinný predložiť ponuku na celý predmet</w:t>
      </w:r>
      <w:r>
        <w:rPr>
          <w:rFonts w:ascii="Times New Roman" w:hAnsi="Times New Roman" w:cs="Times New Roman"/>
        </w:rPr>
        <w:t xml:space="preserve"> </w:t>
      </w:r>
      <w:r w:rsidRPr="00A73100">
        <w:rPr>
          <w:rFonts w:ascii="Times New Roman" w:hAnsi="Times New Roman" w:cs="Times New Roman"/>
        </w:rPr>
        <w:t>zákazky.</w:t>
      </w:r>
    </w:p>
    <w:p w14:paraId="5CAC760D" w14:textId="77777777" w:rsidR="00A73100" w:rsidRDefault="00A73100" w:rsidP="00A73100">
      <w:pPr>
        <w:pStyle w:val="Odsekzoznamu"/>
        <w:ind w:left="405"/>
        <w:rPr>
          <w:rFonts w:ascii="Times New Roman" w:hAnsi="Times New Roman" w:cs="Times New Roman"/>
        </w:rPr>
      </w:pPr>
    </w:p>
    <w:p w14:paraId="42541352" w14:textId="0742231B" w:rsidR="00A73100" w:rsidRDefault="00A73100" w:rsidP="00A73100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Variantné riešenie </w:t>
      </w:r>
    </w:p>
    <w:p w14:paraId="0F9C4815" w14:textId="4FDC2E4D" w:rsidR="00A73100" w:rsidRDefault="00A73100" w:rsidP="00A73100">
      <w:pPr>
        <w:pStyle w:val="Odsekzoznamu"/>
        <w:numPr>
          <w:ilvl w:val="0"/>
          <w:numId w:val="3"/>
        </w:numPr>
        <w:rPr>
          <w:rFonts w:ascii="Times New Roman" w:hAnsi="Times New Roman" w:cs="Times New Roman"/>
        </w:rPr>
      </w:pPr>
      <w:r w:rsidRPr="00A73100">
        <w:rPr>
          <w:rFonts w:ascii="Times New Roman" w:hAnsi="Times New Roman" w:cs="Times New Roman"/>
        </w:rPr>
        <w:t>Neumožňuje sa predložiť variantné riešenie.</w:t>
      </w:r>
    </w:p>
    <w:p w14:paraId="28E5CBD4" w14:textId="307A8406" w:rsidR="00A73100" w:rsidRDefault="00A73100" w:rsidP="00A73100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Miesto a termín predmetu zákazky</w:t>
      </w:r>
    </w:p>
    <w:p w14:paraId="79A5CC63" w14:textId="2D5D6251" w:rsidR="00A73100" w:rsidRPr="00A73100" w:rsidRDefault="00A73100" w:rsidP="00A73100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Miesto plnenia (realizácie stavebných prác) predmetu zákazky : Športová ulica 493/26 , 915 01 Nové Mesto nad Váhom , </w:t>
      </w:r>
      <w:proofErr w:type="spellStart"/>
      <w:r>
        <w:rPr>
          <w:rFonts w:ascii="Times New Roman" w:hAnsi="Times New Roman" w:cs="Times New Roman"/>
        </w:rPr>
        <w:t>parc</w:t>
      </w:r>
      <w:proofErr w:type="spellEnd"/>
      <w:r>
        <w:rPr>
          <w:rFonts w:ascii="Times New Roman" w:hAnsi="Times New Roman" w:cs="Times New Roman"/>
        </w:rPr>
        <w:t xml:space="preserve"> č. 3647/1, 3647/2</w:t>
      </w:r>
    </w:p>
    <w:p w14:paraId="54653465" w14:textId="66A83785" w:rsidR="00A73100" w:rsidRPr="005C7DF1" w:rsidRDefault="00A73100" w:rsidP="00A73100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Lehota vykonania predmetu zákazky </w:t>
      </w:r>
      <w:r w:rsidR="005C7DF1">
        <w:rPr>
          <w:rFonts w:ascii="Times New Roman" w:hAnsi="Times New Roman" w:cs="Times New Roman"/>
        </w:rPr>
        <w:t>(realizácia stavebných prác) je 365 dní od prebratia staveniska . Jednotlivé časti diela vykoná uchádzač v lehotách uvedených v harmonograme prác , ktorý odovzdá po prevzatí staveniska. Úspešný uchádzač je povinný si prevziať stavenisko do 10 dní od doručenia výzvy od verejného obstarávateľa.</w:t>
      </w:r>
    </w:p>
    <w:p w14:paraId="488AD150" w14:textId="77777777" w:rsidR="005C7DF1" w:rsidRDefault="005C7DF1" w:rsidP="005C7DF1">
      <w:pPr>
        <w:ind w:left="765"/>
        <w:rPr>
          <w:rFonts w:ascii="Times New Roman" w:hAnsi="Times New Roman" w:cs="Times New Roman"/>
          <w:b/>
          <w:bCs/>
        </w:rPr>
      </w:pPr>
    </w:p>
    <w:p w14:paraId="04A5D6B0" w14:textId="0547A81B" w:rsidR="005C7DF1" w:rsidRDefault="005C7DF1" w:rsidP="005C7DF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Zdroj finančných prostriedkov </w:t>
      </w:r>
    </w:p>
    <w:p w14:paraId="4F67DD7C" w14:textId="2BA0D969" w:rsidR="005C7DF1" w:rsidRDefault="005C7DF1" w:rsidP="005C7DF1">
      <w:pPr>
        <w:pStyle w:val="Odsekzoznamu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Verejný obstarávateľ plánuje realizáciu premetu zákazky uhradiť z prostriedkov Výzvy 2024/002 „Výstavba, rekonštrukcia a modernizácia športovej infraštruktúry“ a vlastných zdrojov (spolufinancovanie) .</w:t>
      </w:r>
    </w:p>
    <w:p w14:paraId="1BA5120C" w14:textId="74A5D99B" w:rsidR="005C7DF1" w:rsidRDefault="005C7DF1" w:rsidP="005C7DF1">
      <w:pPr>
        <w:pStyle w:val="Odsekzoznamu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Vzhľadom na zdroj financovania bude splatnosť faktúr 30 dní. </w:t>
      </w:r>
    </w:p>
    <w:p w14:paraId="458E6F21" w14:textId="745F09E3" w:rsidR="005C7DF1" w:rsidRDefault="005C7DF1" w:rsidP="005C7DF1">
      <w:pPr>
        <w:pStyle w:val="Odsekzoznamu"/>
        <w:numPr>
          <w:ilvl w:val="0"/>
          <w:numId w:val="4"/>
        </w:numPr>
        <w:rPr>
          <w:rFonts w:ascii="Times New Roman" w:hAnsi="Times New Roman" w:cs="Times New Roman"/>
        </w:rPr>
      </w:pPr>
      <w:r w:rsidRPr="005C7DF1">
        <w:rPr>
          <w:rFonts w:ascii="Times New Roman" w:hAnsi="Times New Roman" w:cs="Times New Roman"/>
        </w:rPr>
        <w:t>Vlastná platba bude realizovaná formou bezhotovostného platobného styku, na základe</w:t>
      </w:r>
      <w:r>
        <w:rPr>
          <w:rFonts w:ascii="Times New Roman" w:hAnsi="Times New Roman" w:cs="Times New Roman"/>
        </w:rPr>
        <w:t xml:space="preserve"> </w:t>
      </w:r>
      <w:r w:rsidRPr="005C7DF1">
        <w:rPr>
          <w:rFonts w:ascii="Times New Roman" w:hAnsi="Times New Roman" w:cs="Times New Roman"/>
        </w:rPr>
        <w:t>d</w:t>
      </w:r>
      <w:r w:rsidRPr="005C7DF1">
        <w:rPr>
          <w:rFonts w:ascii="Times New Roman" w:hAnsi="Times New Roman" w:cs="Times New Roman"/>
        </w:rPr>
        <w:t xml:space="preserve">aňového dokladu - faktúry vystaveného úspešným uchádzačom </w:t>
      </w:r>
    </w:p>
    <w:p w14:paraId="327DF4AB" w14:textId="77777777" w:rsidR="005C7DF1" w:rsidRDefault="005C7DF1" w:rsidP="005C7DF1">
      <w:pPr>
        <w:rPr>
          <w:rFonts w:ascii="Times New Roman" w:hAnsi="Times New Roman" w:cs="Times New Roman"/>
        </w:rPr>
      </w:pPr>
    </w:p>
    <w:p w14:paraId="2D6A028E" w14:textId="125ECAB0" w:rsidR="005C7DF1" w:rsidRDefault="005C7DF1" w:rsidP="005C7DF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5C7DF1">
        <w:rPr>
          <w:rFonts w:ascii="Times New Roman" w:hAnsi="Times New Roman" w:cs="Times New Roman"/>
          <w:b/>
          <w:bCs/>
        </w:rPr>
        <w:t>Zmluva</w:t>
      </w:r>
    </w:p>
    <w:p w14:paraId="6C9C14EF" w14:textId="290DE24E" w:rsidR="005C7DF1" w:rsidRDefault="005C7DF1" w:rsidP="005C7DF1">
      <w:pPr>
        <w:pStyle w:val="Odsekzoznamu"/>
        <w:numPr>
          <w:ilvl w:val="0"/>
          <w:numId w:val="5"/>
        </w:numPr>
        <w:rPr>
          <w:rFonts w:ascii="Times New Roman" w:hAnsi="Times New Roman" w:cs="Times New Roman"/>
        </w:rPr>
      </w:pPr>
      <w:r w:rsidRPr="005C7DF1">
        <w:rPr>
          <w:rFonts w:ascii="Times New Roman" w:hAnsi="Times New Roman" w:cs="Times New Roman"/>
        </w:rPr>
        <w:t>Výsledkom postupu verejného obstarávania bude Zmluva o dielo (ďalej len „zmluva“) na</w:t>
      </w:r>
      <w:r>
        <w:rPr>
          <w:rFonts w:ascii="Times New Roman" w:hAnsi="Times New Roman" w:cs="Times New Roman"/>
        </w:rPr>
        <w:t xml:space="preserve"> </w:t>
      </w:r>
      <w:r w:rsidRPr="005C7DF1">
        <w:rPr>
          <w:rFonts w:ascii="Times New Roman" w:hAnsi="Times New Roman" w:cs="Times New Roman"/>
        </w:rPr>
        <w:t>predmet zákazky.</w:t>
      </w:r>
      <w:r w:rsidRPr="005C7DF1">
        <w:rPr>
          <w:rFonts w:ascii="Times New Roman" w:hAnsi="Times New Roman" w:cs="Times New Roman"/>
        </w:rPr>
        <w:cr/>
      </w:r>
    </w:p>
    <w:p w14:paraId="2FA7B620" w14:textId="04673B08" w:rsidR="005C7DF1" w:rsidRDefault="005C7DF1" w:rsidP="005C7DF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Lehota viazanosti ponuky </w:t>
      </w:r>
    </w:p>
    <w:p w14:paraId="303615C7" w14:textId="01B21A09" w:rsidR="005C7DF1" w:rsidRDefault="005C7DF1" w:rsidP="005C7DF1">
      <w:pPr>
        <w:pStyle w:val="Odsekzoznamu"/>
        <w:numPr>
          <w:ilvl w:val="0"/>
          <w:numId w:val="5"/>
        </w:numPr>
        <w:rPr>
          <w:rFonts w:ascii="Times New Roman" w:hAnsi="Times New Roman" w:cs="Times New Roman"/>
        </w:rPr>
      </w:pPr>
      <w:r w:rsidRPr="005C7DF1">
        <w:rPr>
          <w:rFonts w:ascii="Times New Roman" w:hAnsi="Times New Roman" w:cs="Times New Roman"/>
        </w:rPr>
        <w:t>Uchádzač je svojou ponukou viazaný počas lehoty viazanosti ponúk</w:t>
      </w:r>
    </w:p>
    <w:p w14:paraId="3D817226" w14:textId="6A94F38C" w:rsidR="005C7DF1" w:rsidRDefault="005C7DF1" w:rsidP="005C7DF1">
      <w:pPr>
        <w:pStyle w:val="Odsekzoznamu"/>
        <w:numPr>
          <w:ilvl w:val="0"/>
          <w:numId w:val="5"/>
        </w:numPr>
        <w:rPr>
          <w:rFonts w:ascii="Times New Roman" w:hAnsi="Times New Roman" w:cs="Times New Roman"/>
        </w:rPr>
      </w:pPr>
      <w:r w:rsidRPr="005C7DF1">
        <w:rPr>
          <w:rFonts w:ascii="Times New Roman" w:hAnsi="Times New Roman" w:cs="Times New Roman"/>
        </w:rPr>
        <w:t>Lehota viazanosti ponúk je stanovená na 12 mesiacov od predloženia cenových ponúk.</w:t>
      </w:r>
    </w:p>
    <w:p w14:paraId="745C78FB" w14:textId="5E7FE1C4" w:rsidR="005C7DF1" w:rsidRDefault="0085575F" w:rsidP="0085575F">
      <w:pPr>
        <w:pStyle w:val="Odsekzoznamu"/>
        <w:numPr>
          <w:ilvl w:val="0"/>
          <w:numId w:val="5"/>
        </w:numPr>
        <w:rPr>
          <w:rFonts w:ascii="Times New Roman" w:hAnsi="Times New Roman" w:cs="Times New Roman"/>
        </w:rPr>
      </w:pPr>
      <w:r w:rsidRPr="0085575F">
        <w:rPr>
          <w:rFonts w:ascii="Times New Roman" w:hAnsi="Times New Roman" w:cs="Times New Roman"/>
        </w:rPr>
        <w:t>Uchádzači sú svojou ponukou viazaní do uplynutia lehoty viazanosti ponúk, verejným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obstarávateľom určenej a oznámenej, prípadne do uplynutia primerane predĺženej lehoty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viazanosti ponúk, ak to bolo z procesných dôvodov nevyhnutné.</w:t>
      </w:r>
    </w:p>
    <w:p w14:paraId="654435BC" w14:textId="77777777" w:rsidR="0085575F" w:rsidRDefault="0085575F" w:rsidP="0085575F">
      <w:pPr>
        <w:pStyle w:val="Odsekzoznamu"/>
        <w:ind w:left="1125"/>
        <w:rPr>
          <w:rFonts w:ascii="Times New Roman" w:hAnsi="Times New Roman" w:cs="Times New Roman"/>
        </w:rPr>
      </w:pPr>
    </w:p>
    <w:p w14:paraId="385FD5AB" w14:textId="0451238C" w:rsidR="0085575F" w:rsidRDefault="0085575F" w:rsidP="0085575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85575F">
        <w:rPr>
          <w:rFonts w:ascii="Times New Roman" w:hAnsi="Times New Roman" w:cs="Times New Roman"/>
          <w:b/>
          <w:bCs/>
        </w:rPr>
        <w:t>Záujemca, uchádzač</w:t>
      </w:r>
    </w:p>
    <w:p w14:paraId="3EFBA725" w14:textId="77777777" w:rsidR="0085575F" w:rsidRDefault="0085575F" w:rsidP="0085575F">
      <w:pPr>
        <w:pStyle w:val="Odsekzoznamu"/>
        <w:numPr>
          <w:ilvl w:val="0"/>
          <w:numId w:val="6"/>
        </w:numPr>
        <w:rPr>
          <w:rFonts w:ascii="Times New Roman" w:hAnsi="Times New Roman" w:cs="Times New Roman"/>
        </w:rPr>
      </w:pPr>
      <w:r w:rsidRPr="0085575F">
        <w:rPr>
          <w:rFonts w:ascii="Times New Roman" w:hAnsi="Times New Roman" w:cs="Times New Roman"/>
        </w:rPr>
        <w:t>Hospodárskym subjektom je fyzická osoba, právnická osoba alebo skupina takýchto</w:t>
      </w:r>
      <w:r w:rsidRPr="0085575F"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osôb - skupina dodávateľov oprávnená na trhu poskytovať služby, ktoré sú predmetom</w:t>
      </w:r>
      <w:r w:rsidRPr="0085575F"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zákazky.</w:t>
      </w:r>
    </w:p>
    <w:p w14:paraId="48C9E86C" w14:textId="792296AF" w:rsidR="0085575F" w:rsidRDefault="0085575F" w:rsidP="0085575F">
      <w:pPr>
        <w:pStyle w:val="Odsekzoznamu"/>
        <w:numPr>
          <w:ilvl w:val="0"/>
          <w:numId w:val="6"/>
        </w:numPr>
        <w:rPr>
          <w:rFonts w:ascii="Times New Roman" w:hAnsi="Times New Roman" w:cs="Times New Roman"/>
        </w:rPr>
      </w:pPr>
      <w:r w:rsidRPr="0085575F">
        <w:rPr>
          <w:rFonts w:ascii="Times New Roman" w:hAnsi="Times New Roman" w:cs="Times New Roman"/>
        </w:rPr>
        <w:t>Záujemcom v tomto verejnom obstarávaní je hospodársky subjekt, ktorý prejavil záujem</w:t>
      </w:r>
      <w:r w:rsidRPr="0085575F"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o túto zákazku spôsobom iným ako podľa týchto súťažných podkladov elektronicky</w:t>
      </w:r>
      <w:r w:rsidRPr="0085575F">
        <w:rPr>
          <w:rFonts w:ascii="Times New Roman" w:hAnsi="Times New Roman" w:cs="Times New Roman"/>
        </w:rPr>
        <w:t xml:space="preserve"> prostredníctvom e-mailu.</w:t>
      </w:r>
    </w:p>
    <w:p w14:paraId="7F91CF43" w14:textId="3443DFAB" w:rsidR="0085575F" w:rsidRDefault="0085575F" w:rsidP="0085575F">
      <w:pPr>
        <w:pStyle w:val="Odsekzoznamu"/>
        <w:numPr>
          <w:ilvl w:val="0"/>
          <w:numId w:val="6"/>
        </w:numPr>
        <w:rPr>
          <w:rFonts w:ascii="Times New Roman" w:hAnsi="Times New Roman" w:cs="Times New Roman"/>
        </w:rPr>
      </w:pPr>
      <w:r w:rsidRPr="0085575F">
        <w:rPr>
          <w:rFonts w:ascii="Times New Roman" w:hAnsi="Times New Roman" w:cs="Times New Roman"/>
        </w:rPr>
        <w:t>V prípade, že bude prijatá ponuka skupiny dodávateľov, je táto skupina dodávateľov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povinná vytvoriť medzi sebou do termínu stanoveného na uzavretie zmluvy určitú právnu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formu v súlade s osobitnými platnými právnymi predpismi, ktorá bude zaväzovať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zmluvné strany, aby ručili spoločne a nerozdielne za záväzky voči obstarávateľovi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 xml:space="preserve">vzniknuté pri plnení predmetu zákazky, a túto </w:t>
      </w:r>
      <w:r w:rsidRPr="0085575F">
        <w:rPr>
          <w:rFonts w:ascii="Times New Roman" w:hAnsi="Times New Roman" w:cs="Times New Roman"/>
        </w:rPr>
        <w:lastRenderedPageBreak/>
        <w:t>právnu formu riadne oznámila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obstarávateľovi najneskôr pred podpisom zmluvy, ktorá je výsledkom tohto verejného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obstarávania.</w:t>
      </w:r>
    </w:p>
    <w:p w14:paraId="3083EC44" w14:textId="36584FAE" w:rsidR="0085575F" w:rsidRDefault="0085575F" w:rsidP="0085575F">
      <w:pPr>
        <w:pStyle w:val="Odsekzoznamu"/>
        <w:numPr>
          <w:ilvl w:val="0"/>
          <w:numId w:val="6"/>
        </w:numPr>
        <w:rPr>
          <w:rFonts w:ascii="Times New Roman" w:hAnsi="Times New Roman" w:cs="Times New Roman"/>
        </w:rPr>
      </w:pPr>
      <w:r w:rsidRPr="0085575F">
        <w:rPr>
          <w:rFonts w:ascii="Times New Roman" w:hAnsi="Times New Roman" w:cs="Times New Roman"/>
        </w:rPr>
        <w:t>Uchádzač môže predložiť len jednu ponuku. Ak uchádzač v lehote na predkladanie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ponúk predloží viac ponúk, verejný obstarávateľ alebo obstarávateľ prihliada len na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ponuku, ktorá bola predložená ako posledná a na ostatné ponuky hľadí rovnako ako na</w:t>
      </w:r>
      <w:r>
        <w:rPr>
          <w:rFonts w:ascii="Times New Roman" w:hAnsi="Times New Roman" w:cs="Times New Roman"/>
        </w:rPr>
        <w:t xml:space="preserve"> </w:t>
      </w:r>
      <w:r w:rsidRPr="0085575F">
        <w:rPr>
          <w:rFonts w:ascii="Times New Roman" w:hAnsi="Times New Roman" w:cs="Times New Roman"/>
        </w:rPr>
        <w:t>ponuky, ktoré boli predložené po lehote na predkladanie ponúk.</w:t>
      </w:r>
    </w:p>
    <w:p w14:paraId="3E2D69A0" w14:textId="77777777" w:rsidR="00DC7F01" w:rsidRDefault="00DC7F01" w:rsidP="00DC7F01">
      <w:pPr>
        <w:rPr>
          <w:rFonts w:ascii="Times New Roman" w:hAnsi="Times New Roman" w:cs="Times New Roman"/>
        </w:rPr>
      </w:pPr>
    </w:p>
    <w:p w14:paraId="56A3B235" w14:textId="6B595ABB" w:rsidR="00DC7F01" w:rsidRDefault="00DC7F01" w:rsidP="00DC7F0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Obsah ponuky </w:t>
      </w:r>
    </w:p>
    <w:p w14:paraId="720A5B6A" w14:textId="3F27DECF" w:rsidR="00DC7F01" w:rsidRPr="00DC7F01" w:rsidRDefault="00DC7F01" w:rsidP="00DC7F0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Vyplnený výkaz výmer </w:t>
      </w:r>
    </w:p>
    <w:p w14:paraId="23BBE8C6" w14:textId="24396032" w:rsidR="00DC7F01" w:rsidRPr="00DC7F01" w:rsidRDefault="00DC7F01" w:rsidP="00DC7F0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Vyplnený návrh zmluvy o dielo</w:t>
      </w:r>
    </w:p>
    <w:p w14:paraId="3376A42A" w14:textId="77777777" w:rsidR="00DC7F01" w:rsidRDefault="00DC7F01" w:rsidP="00DC7F01">
      <w:pPr>
        <w:rPr>
          <w:rFonts w:ascii="Times New Roman" w:hAnsi="Times New Roman" w:cs="Times New Roman"/>
          <w:b/>
          <w:bCs/>
        </w:rPr>
      </w:pPr>
    </w:p>
    <w:p w14:paraId="7B3DE45A" w14:textId="1C02629F" w:rsidR="00DC7F01" w:rsidRDefault="00DC7F01" w:rsidP="00DC7F0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Predkladanie ponúk</w:t>
      </w:r>
    </w:p>
    <w:p w14:paraId="413F171A" w14:textId="1C1A0EB6" w:rsidR="00DC7F01" w:rsidRDefault="00DC7F01" w:rsidP="00DC7F01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Uchádzač je povinný zaslať ponuku na e-mail :</w:t>
      </w:r>
      <w:r w:rsidR="000755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dkknmnv@dkknmnv.sk do 11.3.2025 do 15:00.</w:t>
      </w:r>
    </w:p>
    <w:p w14:paraId="7C376DE1" w14:textId="77777777" w:rsidR="00DC7F01" w:rsidRDefault="00DC7F01" w:rsidP="00DC7F01">
      <w:pPr>
        <w:pStyle w:val="Odsekzoznamu"/>
        <w:ind w:left="405"/>
        <w:rPr>
          <w:rFonts w:ascii="Times New Roman" w:hAnsi="Times New Roman" w:cs="Times New Roman"/>
        </w:rPr>
      </w:pPr>
    </w:p>
    <w:p w14:paraId="2F00AE81" w14:textId="48CFDA90" w:rsidR="00DC7F01" w:rsidRDefault="00DC7F01" w:rsidP="00DC7F0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Otváranie a vyhodnotenie ponúk</w:t>
      </w:r>
    </w:p>
    <w:p w14:paraId="55EAA269" w14:textId="5DD6A8FB" w:rsidR="00DC7F01" w:rsidRDefault="00DC7F01" w:rsidP="00DC7F01">
      <w:pPr>
        <w:pStyle w:val="Odsekzoznamu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Ponuky sa budú otvárať a vyhodnocovať 11.3.2025 15:05 na ulici Poľná 12, 915 01 Nové Mesto nad Váhom . </w:t>
      </w:r>
    </w:p>
    <w:p w14:paraId="7B3148BE" w14:textId="6B29F4F2" w:rsidR="00DC7F01" w:rsidRDefault="00DC7F01" w:rsidP="00DC7F01">
      <w:pPr>
        <w:pStyle w:val="Odsekzoznamu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Komisia vyhodnotí ponuky</w:t>
      </w:r>
      <w:r w:rsidR="00075512">
        <w:rPr>
          <w:rFonts w:ascii="Times New Roman" w:hAnsi="Times New Roman" w:cs="Times New Roman"/>
        </w:rPr>
        <w:t xml:space="preserve"> podľa kritéria – úspešný bude iba jeden uchádzač s najmenšou cenou za dielo s DPH.</w:t>
      </w:r>
    </w:p>
    <w:p w14:paraId="756B7556" w14:textId="77777777" w:rsidR="00075512" w:rsidRDefault="00075512" w:rsidP="00075512">
      <w:pPr>
        <w:rPr>
          <w:rFonts w:ascii="Times New Roman" w:hAnsi="Times New Roman" w:cs="Times New Roman"/>
        </w:rPr>
      </w:pPr>
    </w:p>
    <w:p w14:paraId="26A66E09" w14:textId="4564DDCF" w:rsidR="00075512" w:rsidRDefault="00075512" w:rsidP="0007551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Uzatvorenie zmluvy </w:t>
      </w:r>
    </w:p>
    <w:p w14:paraId="50C6B815" w14:textId="19E17815" w:rsidR="00075512" w:rsidRPr="00075512" w:rsidRDefault="00075512" w:rsidP="00075512">
      <w:pPr>
        <w:pStyle w:val="Odsekzoznamu"/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Zmluva bude uzatvorená s úspešným uchádzačom .  Uzatvorená zmluva nesmie byť v rozpore s cenovou ponukou predloženou úspešným uchádzačom . </w:t>
      </w:r>
    </w:p>
    <w:p w14:paraId="4F7B04B9" w14:textId="77777777" w:rsidR="00075512" w:rsidRPr="00075512" w:rsidRDefault="00075512" w:rsidP="00075512">
      <w:pPr>
        <w:rPr>
          <w:rFonts w:ascii="Times New Roman" w:hAnsi="Times New Roman" w:cs="Times New Roman"/>
        </w:rPr>
      </w:pPr>
    </w:p>
    <w:p w14:paraId="3026680C" w14:textId="77777777" w:rsidR="0085575F" w:rsidRPr="0085575F" w:rsidRDefault="0085575F" w:rsidP="0085575F">
      <w:pPr>
        <w:rPr>
          <w:rFonts w:ascii="Times New Roman" w:hAnsi="Times New Roman" w:cs="Times New Roman"/>
        </w:rPr>
      </w:pPr>
    </w:p>
    <w:sectPr w:rsidR="0085575F" w:rsidRPr="0085575F" w:rsidSect="007A5C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BEB0" w14:textId="77777777" w:rsidR="00A46628" w:rsidRDefault="00A46628" w:rsidP="007A5C9B">
      <w:pPr>
        <w:spacing w:after="0" w:line="240" w:lineRule="auto"/>
      </w:pPr>
      <w:r>
        <w:separator/>
      </w:r>
    </w:p>
  </w:endnote>
  <w:endnote w:type="continuationSeparator" w:id="0">
    <w:p w14:paraId="6829F50C" w14:textId="77777777" w:rsidR="00A46628" w:rsidRDefault="00A46628" w:rsidP="007A5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657679"/>
      <w:docPartObj>
        <w:docPartGallery w:val="Page Numbers (Bottom of Page)"/>
        <w:docPartUnique/>
      </w:docPartObj>
    </w:sdtPr>
    <w:sdtContent>
      <w:p w14:paraId="54AB69C7" w14:textId="2DF28E7D" w:rsidR="007A5C9B" w:rsidRDefault="007A5C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57FC6" w14:textId="77777777" w:rsidR="007A5C9B" w:rsidRDefault="007A5C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F2FE0" w14:textId="77777777" w:rsidR="00A46628" w:rsidRDefault="00A46628" w:rsidP="007A5C9B">
      <w:pPr>
        <w:spacing w:after="0" w:line="240" w:lineRule="auto"/>
      </w:pPr>
      <w:r>
        <w:separator/>
      </w:r>
    </w:p>
  </w:footnote>
  <w:footnote w:type="continuationSeparator" w:id="0">
    <w:p w14:paraId="0D1248B9" w14:textId="77777777" w:rsidR="00A46628" w:rsidRDefault="00A46628" w:rsidP="007A5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DABE" w14:textId="73DC486A" w:rsidR="007A5C9B" w:rsidRPr="000D04A2" w:rsidRDefault="007A5C9B" w:rsidP="007A5C9B">
    <w:pPr>
      <w:pStyle w:val="Hlavika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0D04A2">
      <w:rPr>
        <w:rFonts w:ascii="Times New Roman" w:hAnsi="Times New Roman" w:cs="Times New Roman"/>
        <w:b/>
        <w:bCs/>
        <w:sz w:val="20"/>
        <w:szCs w:val="20"/>
      </w:rPr>
      <w:t>Revitalizácia a zníženie energetickej náročnosti objektu kolkárne v Novom Meste nad Váhom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9B1"/>
    <w:multiLevelType w:val="hybridMultilevel"/>
    <w:tmpl w:val="77B4B1EE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8D740A5"/>
    <w:multiLevelType w:val="hybridMultilevel"/>
    <w:tmpl w:val="8A3C8008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DDD17EB"/>
    <w:multiLevelType w:val="hybridMultilevel"/>
    <w:tmpl w:val="B2E2362E"/>
    <w:lvl w:ilvl="0" w:tplc="53728D7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A060062"/>
    <w:multiLevelType w:val="hybridMultilevel"/>
    <w:tmpl w:val="C25A7D36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271A58E4"/>
    <w:multiLevelType w:val="hybridMultilevel"/>
    <w:tmpl w:val="7E6A252E"/>
    <w:lvl w:ilvl="0" w:tplc="284C6C8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5EA0D21"/>
    <w:multiLevelType w:val="hybridMultilevel"/>
    <w:tmpl w:val="16646316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4643436E"/>
    <w:multiLevelType w:val="hybridMultilevel"/>
    <w:tmpl w:val="3CD2B574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51B972C0"/>
    <w:multiLevelType w:val="hybridMultilevel"/>
    <w:tmpl w:val="E4BCA752"/>
    <w:lvl w:ilvl="0" w:tplc="041B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166943344">
    <w:abstractNumId w:val="4"/>
  </w:num>
  <w:num w:numId="2" w16cid:durableId="1462725923">
    <w:abstractNumId w:val="2"/>
  </w:num>
  <w:num w:numId="3" w16cid:durableId="341589127">
    <w:abstractNumId w:val="5"/>
  </w:num>
  <w:num w:numId="4" w16cid:durableId="1180503924">
    <w:abstractNumId w:val="3"/>
  </w:num>
  <w:num w:numId="5" w16cid:durableId="2006391832">
    <w:abstractNumId w:val="0"/>
  </w:num>
  <w:num w:numId="6" w16cid:durableId="800264791">
    <w:abstractNumId w:val="6"/>
  </w:num>
  <w:num w:numId="7" w16cid:durableId="1433625459">
    <w:abstractNumId w:val="1"/>
  </w:num>
  <w:num w:numId="8" w16cid:durableId="371224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9B"/>
    <w:rsid w:val="00075512"/>
    <w:rsid w:val="000D04A2"/>
    <w:rsid w:val="000E2B19"/>
    <w:rsid w:val="00491056"/>
    <w:rsid w:val="005C7DF1"/>
    <w:rsid w:val="007A5C9B"/>
    <w:rsid w:val="007F6E01"/>
    <w:rsid w:val="0085575F"/>
    <w:rsid w:val="008E0C1B"/>
    <w:rsid w:val="00A46628"/>
    <w:rsid w:val="00A73100"/>
    <w:rsid w:val="00AA2CA0"/>
    <w:rsid w:val="00AF70C1"/>
    <w:rsid w:val="00CA65B1"/>
    <w:rsid w:val="00D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8DCD"/>
  <w15:chartTrackingRefBased/>
  <w15:docId w15:val="{EAF05D6B-8900-4043-80AD-7997F964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A5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A5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A5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A5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A5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A5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A5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A5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A5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A5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A5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A5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A5C9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A5C9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A5C9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A5C9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A5C9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A5C9B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7A5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A5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A5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7A5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7A5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7A5C9B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7A5C9B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A5C9B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A5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A5C9B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A5C9B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7A5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5C9B"/>
  </w:style>
  <w:style w:type="paragraph" w:styleId="Pta">
    <w:name w:val="footer"/>
    <w:basedOn w:val="Normlny"/>
    <w:link w:val="PtaChar"/>
    <w:uiPriority w:val="99"/>
    <w:unhideWhenUsed/>
    <w:rsid w:val="007A5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5C9B"/>
  </w:style>
  <w:style w:type="character" w:styleId="Hypertextovprepojenie">
    <w:name w:val="Hyperlink"/>
    <w:basedOn w:val="Predvolenpsmoodseku"/>
    <w:uiPriority w:val="99"/>
    <w:unhideWhenUsed/>
    <w:rsid w:val="000E2B19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E2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kknmnv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kknmnv@dkknmnv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Smatana</dc:creator>
  <cp:keywords/>
  <dc:description/>
  <cp:lastModifiedBy>Michal Smatana</cp:lastModifiedBy>
  <cp:revision>1</cp:revision>
  <dcterms:created xsi:type="dcterms:W3CDTF">2025-03-10T08:48:00Z</dcterms:created>
  <dcterms:modified xsi:type="dcterms:W3CDTF">2025-03-10T10:12:00Z</dcterms:modified>
</cp:coreProperties>
</file>